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74C" w:rsidRPr="00932ECE" w:rsidRDefault="00927E5A">
      <w:pPr>
        <w:rPr>
          <w:b/>
        </w:rPr>
      </w:pPr>
      <w:bookmarkStart w:id="0" w:name="_GoBack"/>
      <w:bookmarkEnd w:id="0"/>
      <w:r w:rsidRPr="00932ECE">
        <w:rPr>
          <w:b/>
        </w:rPr>
        <w:t xml:space="preserve">Village of Bloomfield Planning Board Meeting of </w:t>
      </w:r>
      <w:r w:rsidR="00660178">
        <w:rPr>
          <w:b/>
        </w:rPr>
        <w:t>February 12</w:t>
      </w:r>
      <w:r w:rsidRPr="00932ECE">
        <w:rPr>
          <w:b/>
        </w:rPr>
        <w:t>, 201</w:t>
      </w:r>
      <w:r w:rsidR="006E7DC0" w:rsidRPr="00932ECE">
        <w:rPr>
          <w:b/>
        </w:rPr>
        <w:t>5</w:t>
      </w:r>
    </w:p>
    <w:p w:rsidR="00927E5A" w:rsidRPr="00B4518A" w:rsidRDefault="00927E5A">
      <w:pPr>
        <w:rPr>
          <w:rFonts w:ascii="Times New Roman" w:hAnsi="Times New Roman" w:cs="Times New Roman"/>
          <w:sz w:val="24"/>
          <w:szCs w:val="24"/>
        </w:rPr>
      </w:pPr>
      <w:r w:rsidRPr="00B4518A">
        <w:rPr>
          <w:rFonts w:ascii="Times New Roman" w:hAnsi="Times New Roman" w:cs="Times New Roman"/>
          <w:sz w:val="24"/>
          <w:szCs w:val="24"/>
        </w:rPr>
        <w:t xml:space="preserve">The meeting was called to order by Chairman Dan Morley at </w:t>
      </w:r>
      <w:r w:rsidR="004D69E6" w:rsidRPr="00B4518A">
        <w:rPr>
          <w:rFonts w:ascii="Times New Roman" w:hAnsi="Times New Roman" w:cs="Times New Roman"/>
          <w:sz w:val="24"/>
          <w:szCs w:val="24"/>
        </w:rPr>
        <w:t>6</w:t>
      </w:r>
      <w:r w:rsidRPr="00B4518A">
        <w:rPr>
          <w:rFonts w:ascii="Times New Roman" w:hAnsi="Times New Roman" w:cs="Times New Roman"/>
          <w:sz w:val="24"/>
          <w:szCs w:val="24"/>
        </w:rPr>
        <w:t xml:space="preserve">:00 p.m.  Present were Dan Morley, Gail Harrington, </w:t>
      </w:r>
      <w:r w:rsidR="000F1815" w:rsidRPr="00B4518A">
        <w:rPr>
          <w:rFonts w:ascii="Times New Roman" w:hAnsi="Times New Roman" w:cs="Times New Roman"/>
          <w:sz w:val="24"/>
          <w:szCs w:val="24"/>
        </w:rPr>
        <w:t xml:space="preserve">Ken Martin, Estelle Hall, and </w:t>
      </w:r>
      <w:r w:rsidR="006E7DC0" w:rsidRPr="00B4518A">
        <w:rPr>
          <w:rFonts w:ascii="Times New Roman" w:hAnsi="Times New Roman" w:cs="Times New Roman"/>
          <w:sz w:val="24"/>
          <w:szCs w:val="24"/>
        </w:rPr>
        <w:t>CEO Andy Hall</w:t>
      </w:r>
      <w:r w:rsidR="004D69E6" w:rsidRPr="00B4518A">
        <w:rPr>
          <w:rFonts w:ascii="Times New Roman" w:hAnsi="Times New Roman" w:cs="Times New Roman"/>
          <w:sz w:val="24"/>
          <w:szCs w:val="24"/>
        </w:rPr>
        <w:t xml:space="preserve">.  </w:t>
      </w:r>
      <w:r w:rsidRPr="00B4518A">
        <w:rPr>
          <w:rFonts w:ascii="Times New Roman" w:hAnsi="Times New Roman" w:cs="Times New Roman"/>
          <w:sz w:val="24"/>
          <w:szCs w:val="24"/>
        </w:rPr>
        <w:t xml:space="preserve"> </w:t>
      </w:r>
      <w:r w:rsidR="006E7DC0" w:rsidRPr="00B4518A">
        <w:rPr>
          <w:rFonts w:ascii="Times New Roman" w:hAnsi="Times New Roman" w:cs="Times New Roman"/>
          <w:sz w:val="24"/>
          <w:szCs w:val="24"/>
        </w:rPr>
        <w:t>Guest</w:t>
      </w:r>
      <w:r w:rsidR="00660178" w:rsidRPr="00B4518A">
        <w:rPr>
          <w:rFonts w:ascii="Times New Roman" w:hAnsi="Times New Roman" w:cs="Times New Roman"/>
          <w:sz w:val="24"/>
          <w:szCs w:val="24"/>
        </w:rPr>
        <w:t xml:space="preserve">s </w:t>
      </w:r>
      <w:r w:rsidR="006E7DC0" w:rsidRPr="00B4518A">
        <w:rPr>
          <w:rFonts w:ascii="Times New Roman" w:hAnsi="Times New Roman" w:cs="Times New Roman"/>
          <w:sz w:val="24"/>
          <w:szCs w:val="24"/>
        </w:rPr>
        <w:t xml:space="preserve">Kevin Bailey </w:t>
      </w:r>
      <w:r w:rsidR="00660178" w:rsidRPr="00B4518A">
        <w:rPr>
          <w:rFonts w:ascii="Times New Roman" w:hAnsi="Times New Roman" w:cs="Times New Roman"/>
          <w:sz w:val="24"/>
          <w:szCs w:val="24"/>
        </w:rPr>
        <w:t xml:space="preserve">and Ken Perelli </w:t>
      </w:r>
      <w:r w:rsidR="006E7DC0" w:rsidRPr="00B4518A">
        <w:rPr>
          <w:rFonts w:ascii="Times New Roman" w:hAnsi="Times New Roman" w:cs="Times New Roman"/>
          <w:sz w:val="24"/>
          <w:szCs w:val="24"/>
        </w:rPr>
        <w:t>w</w:t>
      </w:r>
      <w:r w:rsidR="00660178" w:rsidRPr="00B4518A">
        <w:rPr>
          <w:rFonts w:ascii="Times New Roman" w:hAnsi="Times New Roman" w:cs="Times New Roman"/>
          <w:sz w:val="24"/>
          <w:szCs w:val="24"/>
        </w:rPr>
        <w:t>ere</w:t>
      </w:r>
      <w:r w:rsidR="006E7DC0" w:rsidRPr="00B4518A">
        <w:rPr>
          <w:rFonts w:ascii="Times New Roman" w:hAnsi="Times New Roman" w:cs="Times New Roman"/>
          <w:sz w:val="24"/>
          <w:szCs w:val="24"/>
        </w:rPr>
        <w:t xml:space="preserve"> also present.  Nikki Every was </w:t>
      </w:r>
      <w:r w:rsidR="00660178" w:rsidRPr="00B4518A">
        <w:rPr>
          <w:rFonts w:ascii="Times New Roman" w:hAnsi="Times New Roman" w:cs="Times New Roman"/>
          <w:sz w:val="24"/>
          <w:szCs w:val="24"/>
        </w:rPr>
        <w:t>absent</w:t>
      </w:r>
      <w:r w:rsidR="006E7DC0" w:rsidRPr="00B4518A">
        <w:rPr>
          <w:rFonts w:ascii="Times New Roman" w:hAnsi="Times New Roman" w:cs="Times New Roman"/>
          <w:sz w:val="24"/>
          <w:szCs w:val="24"/>
        </w:rPr>
        <w:t>.</w:t>
      </w:r>
    </w:p>
    <w:p w:rsidR="00BE31FD" w:rsidRPr="00B4518A" w:rsidRDefault="00927E5A" w:rsidP="00342A2D">
      <w:pPr>
        <w:rPr>
          <w:rFonts w:ascii="Times New Roman" w:hAnsi="Times New Roman" w:cs="Times New Roman"/>
          <w:sz w:val="24"/>
          <w:szCs w:val="24"/>
        </w:rPr>
      </w:pPr>
      <w:r w:rsidRPr="00B4518A">
        <w:rPr>
          <w:rFonts w:ascii="Times New Roman" w:hAnsi="Times New Roman" w:cs="Times New Roman"/>
          <w:b/>
          <w:sz w:val="24"/>
          <w:szCs w:val="24"/>
        </w:rPr>
        <w:t>Minutes</w:t>
      </w:r>
      <w:r w:rsidRPr="00B4518A">
        <w:rPr>
          <w:rFonts w:ascii="Times New Roman" w:hAnsi="Times New Roman" w:cs="Times New Roman"/>
          <w:sz w:val="24"/>
          <w:szCs w:val="24"/>
        </w:rPr>
        <w:t xml:space="preserve">:  Dan motioned, </w:t>
      </w:r>
      <w:r w:rsidR="00D4601D" w:rsidRPr="00B4518A">
        <w:rPr>
          <w:rFonts w:ascii="Times New Roman" w:hAnsi="Times New Roman" w:cs="Times New Roman"/>
          <w:sz w:val="24"/>
          <w:szCs w:val="24"/>
        </w:rPr>
        <w:t>Gail</w:t>
      </w:r>
      <w:r w:rsidRPr="00B4518A">
        <w:rPr>
          <w:rFonts w:ascii="Times New Roman" w:hAnsi="Times New Roman" w:cs="Times New Roman"/>
          <w:sz w:val="24"/>
          <w:szCs w:val="24"/>
        </w:rPr>
        <w:t xml:space="preserve"> seconded and it was unanimously carried to approve the minutes of the </w:t>
      </w:r>
      <w:r w:rsidR="00660178" w:rsidRPr="00B4518A">
        <w:rPr>
          <w:rFonts w:ascii="Times New Roman" w:hAnsi="Times New Roman" w:cs="Times New Roman"/>
          <w:sz w:val="24"/>
          <w:szCs w:val="24"/>
        </w:rPr>
        <w:t>January</w:t>
      </w:r>
      <w:r w:rsidR="00963560" w:rsidRPr="00B4518A">
        <w:rPr>
          <w:rFonts w:ascii="Times New Roman" w:hAnsi="Times New Roman" w:cs="Times New Roman"/>
          <w:sz w:val="24"/>
          <w:szCs w:val="24"/>
        </w:rPr>
        <w:t xml:space="preserve"> </w:t>
      </w:r>
      <w:r w:rsidRPr="00B4518A">
        <w:rPr>
          <w:rFonts w:ascii="Times New Roman" w:hAnsi="Times New Roman" w:cs="Times New Roman"/>
          <w:sz w:val="24"/>
          <w:szCs w:val="24"/>
        </w:rPr>
        <w:t>201</w:t>
      </w:r>
      <w:r w:rsidR="00660178" w:rsidRPr="00B4518A">
        <w:rPr>
          <w:rFonts w:ascii="Times New Roman" w:hAnsi="Times New Roman" w:cs="Times New Roman"/>
          <w:sz w:val="24"/>
          <w:szCs w:val="24"/>
        </w:rPr>
        <w:t>5</w:t>
      </w:r>
      <w:r w:rsidR="0086395F" w:rsidRPr="00B4518A">
        <w:rPr>
          <w:rFonts w:ascii="Times New Roman" w:hAnsi="Times New Roman" w:cs="Times New Roman"/>
          <w:sz w:val="24"/>
          <w:szCs w:val="24"/>
        </w:rPr>
        <w:t xml:space="preserve"> </w:t>
      </w:r>
      <w:r w:rsidRPr="00B4518A">
        <w:rPr>
          <w:rFonts w:ascii="Times New Roman" w:hAnsi="Times New Roman" w:cs="Times New Roman"/>
          <w:sz w:val="24"/>
          <w:szCs w:val="24"/>
        </w:rPr>
        <w:t xml:space="preserve">meeting as </w:t>
      </w:r>
      <w:r w:rsidR="006E7DC0" w:rsidRPr="00B4518A">
        <w:rPr>
          <w:rFonts w:ascii="Times New Roman" w:hAnsi="Times New Roman" w:cs="Times New Roman"/>
          <w:sz w:val="24"/>
          <w:szCs w:val="24"/>
        </w:rPr>
        <w:t>submitt</w:t>
      </w:r>
      <w:r w:rsidR="000F1815" w:rsidRPr="00B4518A">
        <w:rPr>
          <w:rFonts w:ascii="Times New Roman" w:hAnsi="Times New Roman" w:cs="Times New Roman"/>
          <w:sz w:val="24"/>
          <w:szCs w:val="24"/>
        </w:rPr>
        <w:t>ed</w:t>
      </w:r>
      <w:r w:rsidRPr="00B4518A">
        <w:rPr>
          <w:rFonts w:ascii="Times New Roman" w:hAnsi="Times New Roman" w:cs="Times New Roman"/>
          <w:sz w:val="24"/>
          <w:szCs w:val="24"/>
        </w:rPr>
        <w:t>.</w:t>
      </w:r>
    </w:p>
    <w:p w:rsidR="00660178" w:rsidRPr="00B4518A" w:rsidRDefault="00D524B3" w:rsidP="00660178">
      <w:pPr>
        <w:pStyle w:val="NoSpacing"/>
        <w:rPr>
          <w:rFonts w:ascii="Times New Roman" w:hAnsi="Times New Roman" w:cs="Times New Roman"/>
          <w:b/>
          <w:sz w:val="24"/>
          <w:szCs w:val="24"/>
        </w:rPr>
      </w:pPr>
      <w:r w:rsidRPr="00B4518A">
        <w:rPr>
          <w:rFonts w:ascii="Times New Roman" w:hAnsi="Times New Roman" w:cs="Times New Roman"/>
          <w:b/>
          <w:sz w:val="24"/>
          <w:szCs w:val="24"/>
        </w:rPr>
        <w:t xml:space="preserve">Special Use and </w:t>
      </w:r>
      <w:r w:rsidR="00660178" w:rsidRPr="00B4518A">
        <w:rPr>
          <w:rFonts w:ascii="Times New Roman" w:hAnsi="Times New Roman" w:cs="Times New Roman"/>
          <w:b/>
          <w:sz w:val="24"/>
          <w:szCs w:val="24"/>
        </w:rPr>
        <w:t>Concept plan for 4 E Main St.</w:t>
      </w:r>
    </w:p>
    <w:p w:rsidR="00D524B3" w:rsidRPr="00B4518A" w:rsidRDefault="00554069" w:rsidP="00D524B3">
      <w:pPr>
        <w:pStyle w:val="NoSpacing"/>
        <w:rPr>
          <w:rFonts w:ascii="Times New Roman" w:hAnsi="Times New Roman" w:cs="Times New Roman"/>
          <w:sz w:val="24"/>
          <w:szCs w:val="24"/>
        </w:rPr>
      </w:pPr>
      <w:r w:rsidRPr="00B4518A">
        <w:rPr>
          <w:rFonts w:ascii="Times New Roman" w:hAnsi="Times New Roman" w:cs="Times New Roman"/>
          <w:sz w:val="24"/>
          <w:szCs w:val="24"/>
        </w:rPr>
        <w:t>Kevin Bailey addressed the board with his intentions for the property located at 4 E Main St.  The building currently houses commercial uses on the mai</w:t>
      </w:r>
      <w:r w:rsidR="00D524B3" w:rsidRPr="00B4518A">
        <w:rPr>
          <w:rFonts w:ascii="Times New Roman" w:hAnsi="Times New Roman" w:cs="Times New Roman"/>
          <w:sz w:val="24"/>
          <w:szCs w:val="24"/>
        </w:rPr>
        <w:t>n</w:t>
      </w:r>
      <w:r w:rsidRPr="00B4518A">
        <w:rPr>
          <w:rFonts w:ascii="Times New Roman" w:hAnsi="Times New Roman" w:cs="Times New Roman"/>
          <w:sz w:val="24"/>
          <w:szCs w:val="24"/>
        </w:rPr>
        <w:t xml:space="preserve"> floor and is vacant on the second floor.  Mr. Bailey plans to add four (4) apartments upstairs.  </w:t>
      </w:r>
    </w:p>
    <w:p w:rsidR="00C3505D" w:rsidRPr="00B4518A" w:rsidRDefault="00D524B3" w:rsidP="00D524B3">
      <w:pPr>
        <w:pStyle w:val="NoSpacing"/>
        <w:rPr>
          <w:rFonts w:ascii="Times New Roman" w:hAnsi="Times New Roman" w:cs="Times New Roman"/>
          <w:sz w:val="24"/>
          <w:szCs w:val="24"/>
        </w:rPr>
      </w:pPr>
      <w:r w:rsidRPr="00B4518A">
        <w:rPr>
          <w:rFonts w:ascii="Times New Roman" w:hAnsi="Times New Roman" w:cs="Times New Roman"/>
          <w:sz w:val="24"/>
          <w:szCs w:val="24"/>
        </w:rPr>
        <w:t xml:space="preserve">1. </w:t>
      </w:r>
      <w:r w:rsidR="00554069" w:rsidRPr="00B4518A">
        <w:rPr>
          <w:rFonts w:ascii="Times New Roman" w:hAnsi="Times New Roman" w:cs="Times New Roman"/>
          <w:sz w:val="24"/>
          <w:szCs w:val="24"/>
        </w:rPr>
        <w:t xml:space="preserve">There is a </w:t>
      </w:r>
      <w:r w:rsidR="00C56084" w:rsidRPr="00B4518A">
        <w:rPr>
          <w:rFonts w:ascii="Times New Roman" w:hAnsi="Times New Roman" w:cs="Times New Roman"/>
          <w:sz w:val="24"/>
          <w:szCs w:val="24"/>
        </w:rPr>
        <w:t xml:space="preserve">pre-existing non-conforming accessory </w:t>
      </w:r>
      <w:r w:rsidR="00554069" w:rsidRPr="00B4518A">
        <w:rPr>
          <w:rFonts w:ascii="Times New Roman" w:hAnsi="Times New Roman" w:cs="Times New Roman"/>
          <w:sz w:val="24"/>
          <w:szCs w:val="24"/>
        </w:rPr>
        <w:t xml:space="preserve">building located adjacent to the west which is currently vacant and now </w:t>
      </w:r>
      <w:r w:rsidRPr="00B4518A">
        <w:rPr>
          <w:rFonts w:ascii="Times New Roman" w:hAnsi="Times New Roman" w:cs="Times New Roman"/>
          <w:sz w:val="24"/>
          <w:szCs w:val="24"/>
        </w:rPr>
        <w:t xml:space="preserve">will </w:t>
      </w:r>
      <w:r w:rsidR="00554069" w:rsidRPr="00B4518A">
        <w:rPr>
          <w:rFonts w:ascii="Times New Roman" w:hAnsi="Times New Roman" w:cs="Times New Roman"/>
          <w:sz w:val="24"/>
          <w:szCs w:val="24"/>
        </w:rPr>
        <w:t xml:space="preserve">provide garage-parking for his tenants. </w:t>
      </w:r>
      <w:r w:rsidR="00C56084" w:rsidRPr="00B4518A">
        <w:rPr>
          <w:rFonts w:ascii="Times New Roman" w:hAnsi="Times New Roman" w:cs="Times New Roman"/>
          <w:sz w:val="24"/>
          <w:szCs w:val="24"/>
        </w:rPr>
        <w:t xml:space="preserve"> </w:t>
      </w:r>
    </w:p>
    <w:p w:rsidR="00D524B3" w:rsidRPr="00B4518A" w:rsidRDefault="00D524B3" w:rsidP="00D524B3">
      <w:pPr>
        <w:pStyle w:val="NoSpacing"/>
        <w:rPr>
          <w:rFonts w:ascii="Times New Roman" w:hAnsi="Times New Roman" w:cs="Times New Roman"/>
          <w:sz w:val="24"/>
          <w:szCs w:val="24"/>
        </w:rPr>
      </w:pPr>
      <w:r w:rsidRPr="00B4518A">
        <w:rPr>
          <w:rFonts w:ascii="Times New Roman" w:hAnsi="Times New Roman" w:cs="Times New Roman"/>
          <w:sz w:val="24"/>
          <w:szCs w:val="24"/>
        </w:rPr>
        <w:t>2. The existing 19,000 sq. ft. building is a pre-existing non-conforming building in that it was built almost to the lot lines and therefore does not provide the required number of parking spaces.</w:t>
      </w:r>
    </w:p>
    <w:p w:rsidR="00D524B3" w:rsidRPr="00B4518A" w:rsidRDefault="00D524B3" w:rsidP="00D524B3">
      <w:pPr>
        <w:pStyle w:val="NoSpacing"/>
        <w:rPr>
          <w:rFonts w:ascii="Times New Roman" w:hAnsi="Times New Roman" w:cs="Times New Roman"/>
          <w:sz w:val="24"/>
          <w:szCs w:val="24"/>
        </w:rPr>
      </w:pPr>
      <w:r w:rsidRPr="00B4518A">
        <w:rPr>
          <w:rFonts w:ascii="Times New Roman" w:hAnsi="Times New Roman" w:cs="Times New Roman"/>
          <w:sz w:val="24"/>
          <w:szCs w:val="24"/>
        </w:rPr>
        <w:t>3. The current commercial tenant occupies the rear of the building for warehousing and an office with no need for retail sales parking.</w:t>
      </w:r>
    </w:p>
    <w:p w:rsidR="00D524B3" w:rsidRPr="00B4518A" w:rsidRDefault="00D524B3" w:rsidP="00D524B3">
      <w:pPr>
        <w:pStyle w:val="NoSpacing"/>
        <w:rPr>
          <w:rFonts w:ascii="Times New Roman" w:hAnsi="Times New Roman" w:cs="Times New Roman"/>
          <w:sz w:val="24"/>
          <w:szCs w:val="24"/>
        </w:rPr>
      </w:pPr>
      <w:r w:rsidRPr="00B4518A">
        <w:rPr>
          <w:rFonts w:ascii="Times New Roman" w:hAnsi="Times New Roman" w:cs="Times New Roman"/>
          <w:sz w:val="24"/>
          <w:szCs w:val="24"/>
        </w:rPr>
        <w:t>4. The proposed 4 apartments require a minimum of 8 parking spaces which can be accommodated with 4 spaces on the west side of the building and another 4 spaces inside the proposed accessory garage.</w:t>
      </w:r>
    </w:p>
    <w:p w:rsidR="00D524B3" w:rsidRPr="00B4518A" w:rsidRDefault="00D524B3" w:rsidP="00D524B3">
      <w:pPr>
        <w:pStyle w:val="NoSpacing"/>
        <w:rPr>
          <w:rFonts w:ascii="Times New Roman" w:hAnsi="Times New Roman" w:cs="Times New Roman"/>
          <w:sz w:val="24"/>
          <w:szCs w:val="24"/>
        </w:rPr>
      </w:pPr>
      <w:r w:rsidRPr="00B4518A">
        <w:rPr>
          <w:rFonts w:ascii="Times New Roman" w:hAnsi="Times New Roman" w:cs="Times New Roman"/>
          <w:sz w:val="24"/>
          <w:szCs w:val="24"/>
        </w:rPr>
        <w:t>5. Mr. Bailey is currently in negotiations with the adjacent owners to the west for an easement on the west side adjacent to the proposed garage to allow for ingress/egress.</w:t>
      </w:r>
    </w:p>
    <w:p w:rsidR="00D524B3" w:rsidRPr="00B4518A" w:rsidRDefault="00D524B3" w:rsidP="00D524B3">
      <w:pPr>
        <w:pStyle w:val="NoSpacing"/>
        <w:rPr>
          <w:rFonts w:ascii="Times New Roman" w:hAnsi="Times New Roman" w:cs="Times New Roman"/>
          <w:sz w:val="24"/>
          <w:szCs w:val="24"/>
        </w:rPr>
      </w:pPr>
      <w:r w:rsidRPr="00B4518A">
        <w:rPr>
          <w:rFonts w:ascii="Times New Roman" w:hAnsi="Times New Roman" w:cs="Times New Roman"/>
          <w:sz w:val="24"/>
          <w:szCs w:val="24"/>
        </w:rPr>
        <w:t>6. The overall parking requirements for the mixed uses at this site are approx.  30 spaces.</w:t>
      </w:r>
    </w:p>
    <w:p w:rsidR="00D524B3" w:rsidRPr="00B4518A" w:rsidRDefault="00D524B3" w:rsidP="00D524B3">
      <w:pPr>
        <w:pStyle w:val="NoSpacing"/>
        <w:rPr>
          <w:rFonts w:ascii="Times New Roman" w:hAnsi="Times New Roman" w:cs="Times New Roman"/>
          <w:sz w:val="24"/>
          <w:szCs w:val="24"/>
        </w:rPr>
      </w:pPr>
      <w:r w:rsidRPr="00B4518A">
        <w:rPr>
          <w:rFonts w:ascii="Times New Roman" w:hAnsi="Times New Roman" w:cs="Times New Roman"/>
          <w:sz w:val="24"/>
          <w:szCs w:val="24"/>
        </w:rPr>
        <w:t>7. The zoning law was reviewed as follows:</w:t>
      </w:r>
    </w:p>
    <w:p w:rsidR="00D524B3" w:rsidRPr="00B4518A" w:rsidRDefault="00D524B3" w:rsidP="00D524B3">
      <w:pPr>
        <w:pStyle w:val="NoSpacing"/>
        <w:rPr>
          <w:rFonts w:ascii="Times New Roman" w:hAnsi="Times New Roman" w:cs="Times New Roman"/>
          <w:sz w:val="24"/>
          <w:szCs w:val="24"/>
        </w:rPr>
      </w:pPr>
      <w:r w:rsidRPr="00B4518A">
        <w:rPr>
          <w:rFonts w:ascii="Times New Roman" w:hAnsi="Times New Roman" w:cs="Times New Roman"/>
          <w:sz w:val="24"/>
          <w:szCs w:val="24"/>
        </w:rPr>
        <w:tab/>
        <w:t>A. Section 1024 A,B,C,D,E – in compliance</w:t>
      </w:r>
    </w:p>
    <w:p w:rsidR="00D524B3" w:rsidRPr="00B4518A" w:rsidRDefault="00D524B3" w:rsidP="00D524B3">
      <w:pPr>
        <w:pStyle w:val="NoSpacing"/>
        <w:rPr>
          <w:rFonts w:ascii="Times New Roman" w:hAnsi="Times New Roman" w:cs="Times New Roman"/>
          <w:sz w:val="24"/>
          <w:szCs w:val="24"/>
        </w:rPr>
      </w:pPr>
      <w:r w:rsidRPr="00B4518A">
        <w:rPr>
          <w:rFonts w:ascii="Times New Roman" w:hAnsi="Times New Roman" w:cs="Times New Roman"/>
          <w:sz w:val="24"/>
          <w:szCs w:val="24"/>
        </w:rPr>
        <w:tab/>
        <w:t xml:space="preserve">B. Section 913 C7 – residential uses upstairs form commercial are permitted </w:t>
      </w:r>
    </w:p>
    <w:p w:rsidR="007B583D" w:rsidRPr="00B4518A" w:rsidRDefault="007B583D" w:rsidP="00D524B3">
      <w:pPr>
        <w:pStyle w:val="NoSpacing"/>
        <w:rPr>
          <w:rFonts w:ascii="Times New Roman" w:hAnsi="Times New Roman" w:cs="Times New Roman"/>
          <w:sz w:val="24"/>
          <w:szCs w:val="24"/>
        </w:rPr>
      </w:pPr>
      <w:r w:rsidRPr="00B4518A">
        <w:rPr>
          <w:rFonts w:ascii="Times New Roman" w:hAnsi="Times New Roman" w:cs="Times New Roman"/>
          <w:sz w:val="24"/>
          <w:szCs w:val="24"/>
        </w:rPr>
        <w:tab/>
        <w:t xml:space="preserve">C. Section 913 G3 – shared parking is encouraged wherever possible.  Mr. Bailey will discuss parking options with property owner to the rear of </w:t>
      </w:r>
      <w:r w:rsidR="00C111A8">
        <w:rPr>
          <w:rFonts w:ascii="Times New Roman" w:hAnsi="Times New Roman" w:cs="Times New Roman"/>
          <w:sz w:val="24"/>
          <w:szCs w:val="24"/>
        </w:rPr>
        <w:t>4</w:t>
      </w:r>
      <w:r w:rsidRPr="00B4518A">
        <w:rPr>
          <w:rFonts w:ascii="Times New Roman" w:hAnsi="Times New Roman" w:cs="Times New Roman"/>
          <w:sz w:val="24"/>
          <w:szCs w:val="24"/>
        </w:rPr>
        <w:t xml:space="preserve"> E Main St. </w:t>
      </w:r>
    </w:p>
    <w:p w:rsidR="007B583D" w:rsidRPr="00B4518A" w:rsidRDefault="007B583D" w:rsidP="00D524B3">
      <w:pPr>
        <w:pStyle w:val="NoSpacing"/>
        <w:rPr>
          <w:rFonts w:ascii="Times New Roman" w:hAnsi="Times New Roman" w:cs="Times New Roman"/>
          <w:sz w:val="24"/>
          <w:szCs w:val="24"/>
        </w:rPr>
      </w:pPr>
      <w:r w:rsidRPr="00B4518A">
        <w:rPr>
          <w:rFonts w:ascii="Times New Roman" w:hAnsi="Times New Roman" w:cs="Times New Roman"/>
          <w:sz w:val="24"/>
          <w:szCs w:val="24"/>
        </w:rPr>
        <w:tab/>
        <w:t>D. Section 1201F – no parking for one use can also be counted for another use unless it can be proved that the parking needs do not overlap in point in time.</w:t>
      </w:r>
    </w:p>
    <w:p w:rsidR="006C1E44" w:rsidRPr="00B4518A" w:rsidRDefault="007B583D" w:rsidP="00D524B3">
      <w:pPr>
        <w:pStyle w:val="NoSpacing"/>
        <w:rPr>
          <w:rFonts w:ascii="Times New Roman" w:hAnsi="Times New Roman" w:cs="Times New Roman"/>
          <w:sz w:val="24"/>
          <w:szCs w:val="24"/>
        </w:rPr>
      </w:pPr>
      <w:r w:rsidRPr="00B4518A">
        <w:rPr>
          <w:rFonts w:ascii="Times New Roman" w:hAnsi="Times New Roman" w:cs="Times New Roman"/>
          <w:sz w:val="24"/>
          <w:szCs w:val="24"/>
        </w:rPr>
        <w:t>8. The side of the garage facing Main St. will be improved aesthetically.</w:t>
      </w:r>
    </w:p>
    <w:p w:rsidR="006C1E44" w:rsidRPr="00B4518A" w:rsidRDefault="006C1E44" w:rsidP="00D524B3">
      <w:pPr>
        <w:pStyle w:val="NoSpacing"/>
        <w:rPr>
          <w:rFonts w:ascii="Times New Roman" w:hAnsi="Times New Roman" w:cs="Times New Roman"/>
          <w:sz w:val="24"/>
          <w:szCs w:val="24"/>
        </w:rPr>
      </w:pPr>
      <w:r w:rsidRPr="00B4518A">
        <w:rPr>
          <w:rFonts w:ascii="Times New Roman" w:hAnsi="Times New Roman" w:cs="Times New Roman"/>
          <w:sz w:val="24"/>
          <w:szCs w:val="24"/>
        </w:rPr>
        <w:t>9.  The Main St. entrance to the building will be the main entrance for the apartments also.</w:t>
      </w:r>
    </w:p>
    <w:p w:rsidR="007B583D" w:rsidRPr="00B4518A" w:rsidRDefault="006C1E44" w:rsidP="00D524B3">
      <w:pPr>
        <w:pStyle w:val="NoSpacing"/>
        <w:rPr>
          <w:rFonts w:ascii="Times New Roman" w:hAnsi="Times New Roman" w:cs="Times New Roman"/>
          <w:sz w:val="24"/>
          <w:szCs w:val="24"/>
        </w:rPr>
      </w:pPr>
      <w:r w:rsidRPr="00B4518A">
        <w:rPr>
          <w:rFonts w:ascii="Times New Roman" w:hAnsi="Times New Roman" w:cs="Times New Roman"/>
          <w:sz w:val="24"/>
          <w:szCs w:val="24"/>
        </w:rPr>
        <w:t>10. As the current parking is a pre-existing non-conforming use, it’s non-conformity may not be expanded.  The applicant must either increase the parking capacity through purchase or lease of additional space or apply for a variance.</w:t>
      </w:r>
      <w:r w:rsidR="007B583D" w:rsidRPr="00B4518A">
        <w:rPr>
          <w:rFonts w:ascii="Times New Roman" w:hAnsi="Times New Roman" w:cs="Times New Roman"/>
          <w:sz w:val="24"/>
          <w:szCs w:val="24"/>
        </w:rPr>
        <w:t xml:space="preserve"> </w:t>
      </w:r>
    </w:p>
    <w:p w:rsidR="00D524B3" w:rsidRPr="00B4518A" w:rsidRDefault="00D524B3" w:rsidP="00D524B3">
      <w:pPr>
        <w:pStyle w:val="NoSpacing"/>
        <w:rPr>
          <w:rFonts w:ascii="Times New Roman" w:hAnsi="Times New Roman" w:cs="Times New Roman"/>
          <w:sz w:val="24"/>
          <w:szCs w:val="24"/>
        </w:rPr>
      </w:pPr>
    </w:p>
    <w:p w:rsidR="00C3505D" w:rsidRPr="00B4518A" w:rsidRDefault="006C1E44" w:rsidP="0025143D">
      <w:pPr>
        <w:pStyle w:val="NoSpacing"/>
        <w:rPr>
          <w:rFonts w:ascii="Times New Roman" w:hAnsi="Times New Roman" w:cs="Times New Roman"/>
          <w:b/>
          <w:sz w:val="24"/>
          <w:szCs w:val="24"/>
        </w:rPr>
      </w:pPr>
      <w:r w:rsidRPr="00B4518A">
        <w:rPr>
          <w:rFonts w:ascii="Times New Roman" w:hAnsi="Times New Roman" w:cs="Times New Roman"/>
          <w:b/>
          <w:sz w:val="24"/>
          <w:szCs w:val="24"/>
        </w:rPr>
        <w:t>Modifications to the site plan for Quicklees</w:t>
      </w:r>
    </w:p>
    <w:p w:rsidR="00412968" w:rsidRPr="00B4518A" w:rsidRDefault="006C1E44" w:rsidP="006C1E44">
      <w:pPr>
        <w:pStyle w:val="NoSpacing"/>
        <w:rPr>
          <w:rFonts w:ascii="Times New Roman" w:hAnsi="Times New Roman" w:cs="Times New Roman"/>
          <w:sz w:val="24"/>
          <w:szCs w:val="24"/>
        </w:rPr>
      </w:pPr>
      <w:r w:rsidRPr="00B4518A">
        <w:rPr>
          <w:rFonts w:ascii="Times New Roman" w:hAnsi="Times New Roman" w:cs="Times New Roman"/>
          <w:sz w:val="24"/>
          <w:szCs w:val="24"/>
        </w:rPr>
        <w:t>Mr. Ken Perelli addressed t</w:t>
      </w:r>
      <w:r w:rsidR="00C56084" w:rsidRPr="00B4518A">
        <w:rPr>
          <w:rFonts w:ascii="Times New Roman" w:hAnsi="Times New Roman" w:cs="Times New Roman"/>
          <w:sz w:val="24"/>
          <w:szCs w:val="24"/>
        </w:rPr>
        <w:t xml:space="preserve">he planning board </w:t>
      </w:r>
      <w:r w:rsidRPr="00B4518A">
        <w:rPr>
          <w:rFonts w:ascii="Times New Roman" w:hAnsi="Times New Roman" w:cs="Times New Roman"/>
          <w:sz w:val="24"/>
          <w:szCs w:val="24"/>
        </w:rPr>
        <w:t xml:space="preserve">concerning the change in the center panel of the building facing Main St.  Dunkin’ Donuts Corporate requires certain branding designs to the exterior of the building.  This has resulted in the removal of </w:t>
      </w:r>
      <w:r w:rsidR="00C111A8">
        <w:rPr>
          <w:rFonts w:ascii="Times New Roman" w:hAnsi="Times New Roman" w:cs="Times New Roman"/>
          <w:sz w:val="24"/>
          <w:szCs w:val="24"/>
        </w:rPr>
        <w:t xml:space="preserve">a section of  </w:t>
      </w:r>
      <w:r w:rsidRPr="00B4518A">
        <w:rPr>
          <w:rFonts w:ascii="Times New Roman" w:hAnsi="Times New Roman" w:cs="Times New Roman"/>
          <w:sz w:val="24"/>
          <w:szCs w:val="24"/>
        </w:rPr>
        <w:t>the trim which gave the building the appearance of a second story, as required by the VCD regulations and a change in the siding to a graduated coloring of beige with a l</w:t>
      </w:r>
      <w:r w:rsidR="00360278">
        <w:rPr>
          <w:rFonts w:ascii="Times New Roman" w:hAnsi="Times New Roman" w:cs="Times New Roman"/>
          <w:sz w:val="24"/>
          <w:szCs w:val="24"/>
        </w:rPr>
        <w:t>ar</w:t>
      </w:r>
      <w:r w:rsidRPr="00B4518A">
        <w:rPr>
          <w:rFonts w:ascii="Times New Roman" w:hAnsi="Times New Roman" w:cs="Times New Roman"/>
          <w:sz w:val="24"/>
          <w:szCs w:val="24"/>
        </w:rPr>
        <w:t xml:space="preserve">ger </w:t>
      </w:r>
      <w:r w:rsidRPr="00B4518A">
        <w:rPr>
          <w:rFonts w:ascii="Times New Roman" w:hAnsi="Times New Roman" w:cs="Times New Roman"/>
          <w:sz w:val="24"/>
          <w:szCs w:val="24"/>
        </w:rPr>
        <w:lastRenderedPageBreak/>
        <w:t xml:space="preserve">size of siding panel. After discussion, it was felt that the remaining windows and border trim, as well as the sign that will be placed in the upper section of the center panel will </w:t>
      </w:r>
      <w:r w:rsidR="00B47CA4" w:rsidRPr="00B4518A">
        <w:rPr>
          <w:rFonts w:ascii="Times New Roman" w:hAnsi="Times New Roman" w:cs="Times New Roman"/>
          <w:sz w:val="24"/>
          <w:szCs w:val="24"/>
        </w:rPr>
        <w:t xml:space="preserve">have no drastic negative effect on the </w:t>
      </w:r>
      <w:r w:rsidRPr="00B4518A">
        <w:rPr>
          <w:rFonts w:ascii="Times New Roman" w:hAnsi="Times New Roman" w:cs="Times New Roman"/>
          <w:sz w:val="24"/>
          <w:szCs w:val="24"/>
        </w:rPr>
        <w:t>appearance of the two-story</w:t>
      </w:r>
      <w:r w:rsidR="00B47CA4" w:rsidRPr="00B4518A">
        <w:rPr>
          <w:rFonts w:ascii="Times New Roman" w:hAnsi="Times New Roman" w:cs="Times New Roman"/>
          <w:sz w:val="24"/>
          <w:szCs w:val="24"/>
        </w:rPr>
        <w:t xml:space="preserve"> feature.</w:t>
      </w:r>
    </w:p>
    <w:p w:rsidR="00412968" w:rsidRPr="00B4518A" w:rsidRDefault="00412968" w:rsidP="006C1E44">
      <w:pPr>
        <w:pStyle w:val="NoSpacing"/>
        <w:rPr>
          <w:rFonts w:ascii="Times New Roman" w:hAnsi="Times New Roman" w:cs="Times New Roman"/>
          <w:sz w:val="24"/>
          <w:szCs w:val="24"/>
        </w:rPr>
      </w:pPr>
      <w:r w:rsidRPr="00B4518A">
        <w:rPr>
          <w:rFonts w:ascii="Times New Roman" w:hAnsi="Times New Roman" w:cs="Times New Roman"/>
          <w:sz w:val="24"/>
          <w:szCs w:val="24"/>
        </w:rPr>
        <w:t>Dan Morley motioned, Gail Harrington seconded and it was unanimously carried to accept the modification</w:t>
      </w:r>
      <w:r w:rsidR="00506495" w:rsidRPr="00B4518A">
        <w:rPr>
          <w:rFonts w:ascii="Times New Roman" w:hAnsi="Times New Roman" w:cs="Times New Roman"/>
          <w:sz w:val="24"/>
          <w:szCs w:val="24"/>
        </w:rPr>
        <w:t>s</w:t>
      </w:r>
      <w:r w:rsidRPr="00B4518A">
        <w:rPr>
          <w:rFonts w:ascii="Times New Roman" w:hAnsi="Times New Roman" w:cs="Times New Roman"/>
          <w:sz w:val="24"/>
          <w:szCs w:val="24"/>
        </w:rPr>
        <w:t xml:space="preserve"> of the center panel of the building side facing Main St. of the property at 1 Elm St.</w:t>
      </w:r>
      <w:r w:rsidR="00506495" w:rsidRPr="00B4518A">
        <w:rPr>
          <w:rFonts w:ascii="Times New Roman" w:hAnsi="Times New Roman" w:cs="Times New Roman"/>
          <w:sz w:val="24"/>
          <w:szCs w:val="24"/>
        </w:rPr>
        <w:t xml:space="preserve"> to allow a graduated coloring to beige of the siding and to remove the trim defining the simulated second story as the approved signage will still provide delineation of the simulated second story and will maintain the overall integrity of the building aesthetics.  </w:t>
      </w:r>
      <w:r w:rsidRPr="00B4518A">
        <w:rPr>
          <w:rFonts w:ascii="Times New Roman" w:hAnsi="Times New Roman" w:cs="Times New Roman"/>
          <w:sz w:val="24"/>
          <w:szCs w:val="24"/>
        </w:rPr>
        <w:t xml:space="preserve"> </w:t>
      </w:r>
    </w:p>
    <w:p w:rsidR="00506495" w:rsidRPr="00B4518A" w:rsidRDefault="00506495" w:rsidP="006C1E44">
      <w:pPr>
        <w:pStyle w:val="NoSpacing"/>
        <w:rPr>
          <w:rFonts w:ascii="Times New Roman" w:hAnsi="Times New Roman" w:cs="Times New Roman"/>
          <w:sz w:val="24"/>
          <w:szCs w:val="24"/>
        </w:rPr>
      </w:pPr>
    </w:p>
    <w:p w:rsidR="00506495" w:rsidRPr="00B4518A" w:rsidRDefault="00506495" w:rsidP="006C1E44">
      <w:pPr>
        <w:pStyle w:val="NoSpacing"/>
        <w:rPr>
          <w:rFonts w:ascii="Times New Roman" w:hAnsi="Times New Roman" w:cs="Times New Roman"/>
          <w:sz w:val="24"/>
          <w:szCs w:val="24"/>
        </w:rPr>
      </w:pPr>
      <w:r w:rsidRPr="00B4518A">
        <w:rPr>
          <w:rFonts w:ascii="Times New Roman" w:hAnsi="Times New Roman" w:cs="Times New Roman"/>
          <w:sz w:val="24"/>
          <w:szCs w:val="24"/>
        </w:rPr>
        <w:t>Dan Morley motioned, Ken Martin seconded and it was unanimously carried that no further modifications to the trim or simulated second story appearance will be permitted.</w:t>
      </w:r>
    </w:p>
    <w:p w:rsidR="005A52DF" w:rsidRPr="00B4518A" w:rsidRDefault="005A52DF" w:rsidP="0025143D">
      <w:pPr>
        <w:pStyle w:val="NoSpacing"/>
        <w:rPr>
          <w:rFonts w:ascii="Times New Roman" w:hAnsi="Times New Roman" w:cs="Times New Roman"/>
          <w:sz w:val="24"/>
          <w:szCs w:val="24"/>
        </w:rPr>
      </w:pPr>
    </w:p>
    <w:p w:rsidR="005A52DF" w:rsidRPr="00B4518A" w:rsidRDefault="005A52DF" w:rsidP="0025143D">
      <w:pPr>
        <w:pStyle w:val="NoSpacing"/>
        <w:rPr>
          <w:rFonts w:ascii="Times New Roman" w:hAnsi="Times New Roman" w:cs="Times New Roman"/>
          <w:sz w:val="24"/>
          <w:szCs w:val="24"/>
        </w:rPr>
      </w:pPr>
      <w:r w:rsidRPr="00B4518A">
        <w:rPr>
          <w:rFonts w:ascii="Times New Roman" w:hAnsi="Times New Roman" w:cs="Times New Roman"/>
          <w:b/>
          <w:sz w:val="24"/>
          <w:szCs w:val="24"/>
        </w:rPr>
        <w:t xml:space="preserve">Review of </w:t>
      </w:r>
      <w:r w:rsidR="00506495" w:rsidRPr="00B4518A">
        <w:rPr>
          <w:rFonts w:ascii="Times New Roman" w:hAnsi="Times New Roman" w:cs="Times New Roman"/>
          <w:b/>
          <w:sz w:val="24"/>
          <w:szCs w:val="24"/>
        </w:rPr>
        <w:t>Comprehensive Plan Annual Report</w:t>
      </w:r>
      <w:r w:rsidR="00B80F53" w:rsidRPr="00B4518A">
        <w:rPr>
          <w:rFonts w:ascii="Times New Roman" w:hAnsi="Times New Roman" w:cs="Times New Roman"/>
          <w:sz w:val="24"/>
          <w:szCs w:val="24"/>
        </w:rPr>
        <w:t xml:space="preserve"> </w:t>
      </w:r>
      <w:r w:rsidRPr="00B4518A">
        <w:rPr>
          <w:rFonts w:ascii="Times New Roman" w:hAnsi="Times New Roman" w:cs="Times New Roman"/>
          <w:sz w:val="24"/>
          <w:szCs w:val="24"/>
        </w:rPr>
        <w:t xml:space="preserve">– </w:t>
      </w:r>
      <w:r w:rsidR="00506495" w:rsidRPr="00B4518A">
        <w:rPr>
          <w:rFonts w:ascii="Times New Roman" w:hAnsi="Times New Roman" w:cs="Times New Roman"/>
          <w:sz w:val="24"/>
          <w:szCs w:val="24"/>
        </w:rPr>
        <w:t>Dan Motioned, Gail seconded and it was unanimously carried to approve the report and recommend that the village board of trustees adopt the report.</w:t>
      </w:r>
    </w:p>
    <w:p w:rsidR="00B80F53" w:rsidRPr="00B4518A" w:rsidRDefault="00B80F53" w:rsidP="0025143D">
      <w:pPr>
        <w:pStyle w:val="NoSpacing"/>
        <w:rPr>
          <w:rFonts w:ascii="Times New Roman" w:hAnsi="Times New Roman" w:cs="Times New Roman"/>
          <w:sz w:val="24"/>
          <w:szCs w:val="24"/>
        </w:rPr>
      </w:pPr>
    </w:p>
    <w:p w:rsidR="00B80F53" w:rsidRPr="00B4518A" w:rsidRDefault="00B80F53" w:rsidP="0025143D">
      <w:pPr>
        <w:pStyle w:val="NoSpacing"/>
        <w:rPr>
          <w:rFonts w:ascii="Times New Roman" w:hAnsi="Times New Roman" w:cs="Times New Roman"/>
          <w:sz w:val="24"/>
          <w:szCs w:val="24"/>
        </w:rPr>
      </w:pPr>
      <w:r w:rsidRPr="00B4518A">
        <w:rPr>
          <w:rFonts w:ascii="Times New Roman" w:hAnsi="Times New Roman" w:cs="Times New Roman"/>
          <w:b/>
          <w:sz w:val="24"/>
          <w:szCs w:val="24"/>
        </w:rPr>
        <w:t>Zoning law review</w:t>
      </w:r>
      <w:r w:rsidRPr="00B4518A">
        <w:rPr>
          <w:rFonts w:ascii="Times New Roman" w:hAnsi="Times New Roman" w:cs="Times New Roman"/>
          <w:sz w:val="24"/>
          <w:szCs w:val="24"/>
        </w:rPr>
        <w:t xml:space="preserve">: </w:t>
      </w:r>
      <w:r w:rsidR="00506495" w:rsidRPr="00B4518A">
        <w:rPr>
          <w:rFonts w:ascii="Times New Roman" w:hAnsi="Times New Roman" w:cs="Times New Roman"/>
          <w:sz w:val="24"/>
          <w:szCs w:val="24"/>
        </w:rPr>
        <w:t>Dan motioned, Ken seconded and it was unanimously carried that, a</w:t>
      </w:r>
      <w:r w:rsidRPr="00B4518A">
        <w:rPr>
          <w:rFonts w:ascii="Times New Roman" w:hAnsi="Times New Roman" w:cs="Times New Roman"/>
          <w:sz w:val="24"/>
          <w:szCs w:val="24"/>
        </w:rPr>
        <w:t>fter</w:t>
      </w:r>
      <w:r w:rsidR="00F36E63" w:rsidRPr="00B4518A">
        <w:rPr>
          <w:rFonts w:ascii="Times New Roman" w:hAnsi="Times New Roman" w:cs="Times New Roman"/>
          <w:sz w:val="24"/>
          <w:szCs w:val="24"/>
        </w:rPr>
        <w:t xml:space="preserve"> discussion and careful consideration</w:t>
      </w:r>
      <w:r w:rsidR="00506495" w:rsidRPr="00B4518A">
        <w:rPr>
          <w:rFonts w:ascii="Times New Roman" w:hAnsi="Times New Roman" w:cs="Times New Roman"/>
          <w:sz w:val="24"/>
          <w:szCs w:val="24"/>
        </w:rPr>
        <w:t>,</w:t>
      </w:r>
      <w:r w:rsidR="00F36E63" w:rsidRPr="00B4518A">
        <w:rPr>
          <w:rFonts w:ascii="Times New Roman" w:hAnsi="Times New Roman" w:cs="Times New Roman"/>
          <w:sz w:val="24"/>
          <w:szCs w:val="24"/>
        </w:rPr>
        <w:t xml:space="preserve"> it is felt by the planning board that the updates and changes to the zoning law are </w:t>
      </w:r>
      <w:r w:rsidR="00506495" w:rsidRPr="00B4518A">
        <w:rPr>
          <w:rFonts w:ascii="Times New Roman" w:hAnsi="Times New Roman" w:cs="Times New Roman"/>
          <w:sz w:val="24"/>
          <w:szCs w:val="24"/>
        </w:rPr>
        <w:t xml:space="preserve">complete and </w:t>
      </w:r>
      <w:r w:rsidR="00F36E63" w:rsidRPr="00B4518A">
        <w:rPr>
          <w:rFonts w:ascii="Times New Roman" w:hAnsi="Times New Roman" w:cs="Times New Roman"/>
          <w:sz w:val="24"/>
          <w:szCs w:val="24"/>
        </w:rPr>
        <w:t xml:space="preserve">recommend its </w:t>
      </w:r>
      <w:r w:rsidR="00506495" w:rsidRPr="00B4518A">
        <w:rPr>
          <w:rFonts w:ascii="Times New Roman" w:hAnsi="Times New Roman" w:cs="Times New Roman"/>
          <w:sz w:val="24"/>
          <w:szCs w:val="24"/>
        </w:rPr>
        <w:t>review by the ZBA and County planning Board.</w:t>
      </w:r>
    </w:p>
    <w:p w:rsidR="00506495" w:rsidRPr="00B4518A" w:rsidRDefault="00506495" w:rsidP="0025143D">
      <w:pPr>
        <w:pStyle w:val="NoSpacing"/>
        <w:rPr>
          <w:rFonts w:ascii="Times New Roman" w:hAnsi="Times New Roman" w:cs="Times New Roman"/>
          <w:sz w:val="24"/>
          <w:szCs w:val="24"/>
        </w:rPr>
      </w:pPr>
    </w:p>
    <w:p w:rsidR="005A52DF" w:rsidRPr="00B4518A" w:rsidRDefault="00506495" w:rsidP="0025143D">
      <w:pPr>
        <w:pStyle w:val="NoSpacing"/>
        <w:rPr>
          <w:rFonts w:ascii="Times New Roman" w:hAnsi="Times New Roman" w:cs="Times New Roman"/>
          <w:sz w:val="24"/>
          <w:szCs w:val="24"/>
        </w:rPr>
      </w:pPr>
      <w:r w:rsidRPr="00B4518A">
        <w:rPr>
          <w:rFonts w:ascii="Times New Roman" w:hAnsi="Times New Roman" w:cs="Times New Roman"/>
          <w:b/>
          <w:sz w:val="24"/>
          <w:szCs w:val="24"/>
        </w:rPr>
        <w:t>Alternate member</w:t>
      </w:r>
      <w:r w:rsidRPr="00B4518A">
        <w:rPr>
          <w:rFonts w:ascii="Times New Roman" w:hAnsi="Times New Roman" w:cs="Times New Roman"/>
          <w:sz w:val="24"/>
          <w:szCs w:val="24"/>
        </w:rPr>
        <w:t>: Dan has received a letter of interest and he and Gail will meet and interview the candidate.</w:t>
      </w:r>
    </w:p>
    <w:p w:rsidR="00A32BA8" w:rsidRPr="00B4518A" w:rsidRDefault="00A32BA8" w:rsidP="0025143D">
      <w:pPr>
        <w:pStyle w:val="NoSpacing"/>
        <w:rPr>
          <w:rFonts w:ascii="Times New Roman" w:hAnsi="Times New Roman" w:cs="Times New Roman"/>
          <w:sz w:val="24"/>
          <w:szCs w:val="24"/>
        </w:rPr>
      </w:pPr>
    </w:p>
    <w:p w:rsidR="002B4F99" w:rsidRPr="00B4518A" w:rsidRDefault="002B4F99" w:rsidP="00300261">
      <w:pPr>
        <w:pStyle w:val="NoSpacing"/>
        <w:rPr>
          <w:rFonts w:ascii="Times New Roman" w:hAnsi="Times New Roman" w:cs="Times New Roman"/>
          <w:sz w:val="24"/>
          <w:szCs w:val="24"/>
        </w:rPr>
      </w:pPr>
      <w:r w:rsidRPr="00B4518A">
        <w:rPr>
          <w:rFonts w:ascii="Times New Roman" w:hAnsi="Times New Roman" w:cs="Times New Roman"/>
          <w:b/>
          <w:sz w:val="24"/>
          <w:szCs w:val="24"/>
        </w:rPr>
        <w:t>Next meeting</w:t>
      </w:r>
      <w:r w:rsidRPr="00B4518A">
        <w:rPr>
          <w:rFonts w:ascii="Times New Roman" w:hAnsi="Times New Roman" w:cs="Times New Roman"/>
          <w:sz w:val="24"/>
          <w:szCs w:val="24"/>
        </w:rPr>
        <w:t xml:space="preserve">:  </w:t>
      </w:r>
      <w:r w:rsidR="00421E95" w:rsidRPr="00B4518A">
        <w:rPr>
          <w:rFonts w:ascii="Times New Roman" w:hAnsi="Times New Roman" w:cs="Times New Roman"/>
          <w:sz w:val="24"/>
          <w:szCs w:val="24"/>
        </w:rPr>
        <w:t>The p</w:t>
      </w:r>
      <w:r w:rsidR="00F403F9" w:rsidRPr="00B4518A">
        <w:rPr>
          <w:rFonts w:ascii="Times New Roman" w:hAnsi="Times New Roman" w:cs="Times New Roman"/>
          <w:sz w:val="24"/>
          <w:szCs w:val="24"/>
        </w:rPr>
        <w:t xml:space="preserve">lanning board will meet at </w:t>
      </w:r>
      <w:r w:rsidR="00F403F9" w:rsidRPr="00B4518A">
        <w:rPr>
          <w:rFonts w:ascii="Times New Roman" w:hAnsi="Times New Roman" w:cs="Times New Roman"/>
          <w:b/>
          <w:sz w:val="24"/>
          <w:szCs w:val="24"/>
        </w:rPr>
        <w:t>6</w:t>
      </w:r>
      <w:r w:rsidR="00C50DA6" w:rsidRPr="00B4518A">
        <w:rPr>
          <w:rFonts w:ascii="Times New Roman" w:hAnsi="Times New Roman" w:cs="Times New Roman"/>
          <w:b/>
          <w:sz w:val="24"/>
          <w:szCs w:val="24"/>
        </w:rPr>
        <w:t xml:space="preserve"> </w:t>
      </w:r>
      <w:r w:rsidR="00F403F9" w:rsidRPr="00B4518A">
        <w:rPr>
          <w:rFonts w:ascii="Times New Roman" w:hAnsi="Times New Roman" w:cs="Times New Roman"/>
          <w:b/>
          <w:sz w:val="24"/>
          <w:szCs w:val="24"/>
        </w:rPr>
        <w:t xml:space="preserve">pm </w:t>
      </w:r>
      <w:r w:rsidR="00421E95" w:rsidRPr="00B4518A">
        <w:rPr>
          <w:rFonts w:ascii="Times New Roman" w:hAnsi="Times New Roman" w:cs="Times New Roman"/>
          <w:b/>
          <w:sz w:val="24"/>
          <w:szCs w:val="24"/>
        </w:rPr>
        <w:t>on</w:t>
      </w:r>
      <w:r w:rsidR="00F403F9" w:rsidRPr="00B4518A">
        <w:rPr>
          <w:rFonts w:ascii="Times New Roman" w:hAnsi="Times New Roman" w:cs="Times New Roman"/>
          <w:b/>
          <w:sz w:val="24"/>
          <w:szCs w:val="24"/>
        </w:rPr>
        <w:t xml:space="preserve"> </w:t>
      </w:r>
      <w:r w:rsidR="00506495" w:rsidRPr="00B4518A">
        <w:rPr>
          <w:rFonts w:ascii="Times New Roman" w:hAnsi="Times New Roman" w:cs="Times New Roman"/>
          <w:b/>
          <w:sz w:val="24"/>
          <w:szCs w:val="24"/>
        </w:rPr>
        <w:t>March</w:t>
      </w:r>
      <w:r w:rsidR="00B80F53" w:rsidRPr="00B4518A">
        <w:rPr>
          <w:rFonts w:ascii="Times New Roman" w:hAnsi="Times New Roman" w:cs="Times New Roman"/>
          <w:b/>
          <w:sz w:val="24"/>
          <w:szCs w:val="24"/>
        </w:rPr>
        <w:t xml:space="preserve"> 12</w:t>
      </w:r>
      <w:r w:rsidR="00F36E63" w:rsidRPr="00B4518A">
        <w:rPr>
          <w:rFonts w:ascii="Times New Roman" w:hAnsi="Times New Roman" w:cs="Times New Roman"/>
          <w:b/>
          <w:sz w:val="24"/>
          <w:szCs w:val="24"/>
        </w:rPr>
        <w:t>.</w:t>
      </w:r>
      <w:r w:rsidR="001B0E7D" w:rsidRPr="00B4518A">
        <w:rPr>
          <w:rFonts w:ascii="Times New Roman" w:hAnsi="Times New Roman" w:cs="Times New Roman"/>
          <w:b/>
          <w:sz w:val="24"/>
          <w:szCs w:val="24"/>
        </w:rPr>
        <w:t xml:space="preserve"> </w:t>
      </w:r>
      <w:r w:rsidR="001B0E7D" w:rsidRPr="00B4518A">
        <w:rPr>
          <w:rFonts w:ascii="Times New Roman" w:hAnsi="Times New Roman" w:cs="Times New Roman"/>
          <w:sz w:val="24"/>
          <w:szCs w:val="24"/>
        </w:rPr>
        <w:t xml:space="preserve">The board will review the </w:t>
      </w:r>
      <w:r w:rsidR="00506495" w:rsidRPr="00B4518A">
        <w:rPr>
          <w:rFonts w:ascii="Times New Roman" w:hAnsi="Times New Roman" w:cs="Times New Roman"/>
          <w:sz w:val="24"/>
          <w:szCs w:val="24"/>
        </w:rPr>
        <w:t>special use permit/site plan for 4 E Main St.</w:t>
      </w:r>
    </w:p>
    <w:p w:rsidR="002B4F99" w:rsidRPr="00B4518A" w:rsidRDefault="002B4F99" w:rsidP="00300261">
      <w:pPr>
        <w:pStyle w:val="NoSpacing"/>
        <w:rPr>
          <w:rFonts w:ascii="Times New Roman" w:hAnsi="Times New Roman" w:cs="Times New Roman"/>
          <w:sz w:val="24"/>
          <w:szCs w:val="24"/>
        </w:rPr>
      </w:pPr>
    </w:p>
    <w:p w:rsidR="002B4F99" w:rsidRPr="00B4518A" w:rsidRDefault="002B4F99" w:rsidP="00300261">
      <w:pPr>
        <w:pStyle w:val="NoSpacing"/>
        <w:rPr>
          <w:rFonts w:ascii="Times New Roman" w:hAnsi="Times New Roman" w:cs="Times New Roman"/>
          <w:sz w:val="24"/>
          <w:szCs w:val="24"/>
        </w:rPr>
      </w:pPr>
      <w:r w:rsidRPr="00B4518A">
        <w:rPr>
          <w:rFonts w:ascii="Times New Roman" w:hAnsi="Times New Roman" w:cs="Times New Roman"/>
          <w:b/>
          <w:sz w:val="24"/>
          <w:szCs w:val="24"/>
        </w:rPr>
        <w:t>Adjournment</w:t>
      </w:r>
      <w:r w:rsidRPr="00B4518A">
        <w:rPr>
          <w:rFonts w:ascii="Times New Roman" w:hAnsi="Times New Roman" w:cs="Times New Roman"/>
          <w:sz w:val="24"/>
          <w:szCs w:val="24"/>
        </w:rPr>
        <w:t xml:space="preserve">: </w:t>
      </w:r>
      <w:r w:rsidR="00506495" w:rsidRPr="00B4518A">
        <w:rPr>
          <w:rFonts w:ascii="Times New Roman" w:hAnsi="Times New Roman" w:cs="Times New Roman"/>
          <w:sz w:val="24"/>
          <w:szCs w:val="24"/>
        </w:rPr>
        <w:t>Gail</w:t>
      </w:r>
      <w:r w:rsidRPr="00B4518A">
        <w:rPr>
          <w:rFonts w:ascii="Times New Roman" w:hAnsi="Times New Roman" w:cs="Times New Roman"/>
          <w:sz w:val="24"/>
          <w:szCs w:val="24"/>
        </w:rPr>
        <w:t xml:space="preserve"> motioned, </w:t>
      </w:r>
      <w:r w:rsidR="00F36E63" w:rsidRPr="00B4518A">
        <w:rPr>
          <w:rFonts w:ascii="Times New Roman" w:hAnsi="Times New Roman" w:cs="Times New Roman"/>
          <w:sz w:val="24"/>
          <w:szCs w:val="24"/>
        </w:rPr>
        <w:t>Dan</w:t>
      </w:r>
      <w:r w:rsidR="00A616BA" w:rsidRPr="00B4518A">
        <w:rPr>
          <w:rFonts w:ascii="Times New Roman" w:hAnsi="Times New Roman" w:cs="Times New Roman"/>
          <w:sz w:val="24"/>
          <w:szCs w:val="24"/>
        </w:rPr>
        <w:t xml:space="preserve"> </w:t>
      </w:r>
      <w:r w:rsidRPr="00B4518A">
        <w:rPr>
          <w:rFonts w:ascii="Times New Roman" w:hAnsi="Times New Roman" w:cs="Times New Roman"/>
          <w:sz w:val="24"/>
          <w:szCs w:val="24"/>
        </w:rPr>
        <w:t xml:space="preserve">seconded and it was unanimously carried to adjourn the meeting at </w:t>
      </w:r>
      <w:r w:rsidR="00F36E63" w:rsidRPr="00B4518A">
        <w:rPr>
          <w:rFonts w:ascii="Times New Roman" w:hAnsi="Times New Roman" w:cs="Times New Roman"/>
          <w:sz w:val="24"/>
          <w:szCs w:val="24"/>
        </w:rPr>
        <w:t>8</w:t>
      </w:r>
      <w:r w:rsidRPr="00B4518A">
        <w:rPr>
          <w:rFonts w:ascii="Times New Roman" w:hAnsi="Times New Roman" w:cs="Times New Roman"/>
          <w:sz w:val="24"/>
          <w:szCs w:val="24"/>
        </w:rPr>
        <w:t>:</w:t>
      </w:r>
      <w:r w:rsidR="00506495" w:rsidRPr="00B4518A">
        <w:rPr>
          <w:rFonts w:ascii="Times New Roman" w:hAnsi="Times New Roman" w:cs="Times New Roman"/>
          <w:sz w:val="24"/>
          <w:szCs w:val="24"/>
        </w:rPr>
        <w:t>0</w:t>
      </w:r>
      <w:r w:rsidR="00F36E63" w:rsidRPr="00B4518A">
        <w:rPr>
          <w:rFonts w:ascii="Times New Roman" w:hAnsi="Times New Roman" w:cs="Times New Roman"/>
          <w:sz w:val="24"/>
          <w:szCs w:val="24"/>
        </w:rPr>
        <w:t>0</w:t>
      </w:r>
      <w:r w:rsidRPr="00B4518A">
        <w:rPr>
          <w:rFonts w:ascii="Times New Roman" w:hAnsi="Times New Roman" w:cs="Times New Roman"/>
          <w:sz w:val="24"/>
          <w:szCs w:val="24"/>
        </w:rPr>
        <w:t xml:space="preserve"> p.m.</w:t>
      </w:r>
    </w:p>
    <w:p w:rsidR="002B4F99" w:rsidRPr="00B4518A" w:rsidRDefault="002B4F99" w:rsidP="00300261">
      <w:pPr>
        <w:pStyle w:val="NoSpacing"/>
        <w:rPr>
          <w:rFonts w:ascii="Times New Roman" w:hAnsi="Times New Roman" w:cs="Times New Roman"/>
          <w:sz w:val="24"/>
          <w:szCs w:val="24"/>
        </w:rPr>
      </w:pPr>
    </w:p>
    <w:p w:rsidR="002B4F99" w:rsidRPr="00B4518A" w:rsidRDefault="002B4F99" w:rsidP="00300261">
      <w:pPr>
        <w:pStyle w:val="NoSpacing"/>
        <w:rPr>
          <w:rFonts w:ascii="Times New Roman" w:hAnsi="Times New Roman" w:cs="Times New Roman"/>
          <w:sz w:val="24"/>
          <w:szCs w:val="24"/>
        </w:rPr>
      </w:pPr>
      <w:r w:rsidRPr="00B4518A">
        <w:rPr>
          <w:rFonts w:ascii="Times New Roman" w:hAnsi="Times New Roman" w:cs="Times New Roman"/>
          <w:sz w:val="24"/>
          <w:szCs w:val="24"/>
        </w:rPr>
        <w:t>Respectfully submitted,</w:t>
      </w:r>
    </w:p>
    <w:p w:rsidR="002B4F99" w:rsidRPr="00B4518A" w:rsidRDefault="002B4F99" w:rsidP="00300261">
      <w:pPr>
        <w:pStyle w:val="NoSpacing"/>
        <w:rPr>
          <w:rFonts w:ascii="Times New Roman" w:hAnsi="Times New Roman" w:cs="Times New Roman"/>
          <w:sz w:val="24"/>
          <w:szCs w:val="24"/>
        </w:rPr>
      </w:pPr>
    </w:p>
    <w:p w:rsidR="002B4F99" w:rsidRPr="00B4518A" w:rsidRDefault="002B4F99" w:rsidP="00300261">
      <w:pPr>
        <w:pStyle w:val="NoSpacing"/>
        <w:rPr>
          <w:rFonts w:ascii="Times New Roman" w:hAnsi="Times New Roman" w:cs="Times New Roman"/>
          <w:sz w:val="24"/>
          <w:szCs w:val="24"/>
        </w:rPr>
      </w:pPr>
    </w:p>
    <w:p w:rsidR="002B4F99" w:rsidRPr="00B4518A" w:rsidRDefault="002B4F99" w:rsidP="00300261">
      <w:pPr>
        <w:pStyle w:val="NoSpacing"/>
        <w:rPr>
          <w:rFonts w:ascii="Times New Roman" w:hAnsi="Times New Roman" w:cs="Times New Roman"/>
          <w:sz w:val="24"/>
          <w:szCs w:val="24"/>
        </w:rPr>
      </w:pPr>
      <w:r w:rsidRPr="00B4518A">
        <w:rPr>
          <w:rFonts w:ascii="Times New Roman" w:hAnsi="Times New Roman" w:cs="Times New Roman"/>
          <w:sz w:val="24"/>
          <w:szCs w:val="24"/>
        </w:rPr>
        <w:t>Kathleen Conradt</w:t>
      </w:r>
    </w:p>
    <w:p w:rsidR="002B4F99" w:rsidRPr="00B4518A" w:rsidRDefault="002B4F99" w:rsidP="00300261">
      <w:pPr>
        <w:pStyle w:val="NoSpacing"/>
        <w:rPr>
          <w:rFonts w:ascii="Times New Roman" w:hAnsi="Times New Roman" w:cs="Times New Roman"/>
          <w:sz w:val="24"/>
          <w:szCs w:val="24"/>
        </w:rPr>
      </w:pPr>
      <w:r w:rsidRPr="00B4518A">
        <w:rPr>
          <w:rFonts w:ascii="Times New Roman" w:hAnsi="Times New Roman" w:cs="Times New Roman"/>
          <w:sz w:val="24"/>
          <w:szCs w:val="24"/>
        </w:rPr>
        <w:t>Clerk</w:t>
      </w:r>
    </w:p>
    <w:p w:rsidR="00A773E9" w:rsidRPr="00B4518A" w:rsidRDefault="00A773E9" w:rsidP="00300261">
      <w:pPr>
        <w:pStyle w:val="NoSpacing"/>
        <w:rPr>
          <w:rFonts w:ascii="Times New Roman" w:hAnsi="Times New Roman" w:cs="Times New Roman"/>
          <w:sz w:val="24"/>
          <w:szCs w:val="24"/>
        </w:rPr>
      </w:pPr>
      <w:r w:rsidRPr="00B4518A">
        <w:rPr>
          <w:rFonts w:ascii="Times New Roman" w:hAnsi="Times New Roman" w:cs="Times New Roman"/>
          <w:sz w:val="24"/>
          <w:szCs w:val="24"/>
        </w:rPr>
        <w:tab/>
      </w:r>
    </w:p>
    <w:p w:rsidR="00EB7169" w:rsidRPr="00B4518A" w:rsidRDefault="00D91552" w:rsidP="00300261">
      <w:pPr>
        <w:pStyle w:val="NoSpacing"/>
        <w:rPr>
          <w:rFonts w:ascii="Times New Roman" w:hAnsi="Times New Roman" w:cs="Times New Roman"/>
          <w:sz w:val="24"/>
          <w:szCs w:val="24"/>
        </w:rPr>
      </w:pPr>
      <w:r w:rsidRPr="00B4518A">
        <w:rPr>
          <w:rFonts w:ascii="Times New Roman" w:hAnsi="Times New Roman" w:cs="Times New Roman"/>
          <w:sz w:val="24"/>
          <w:szCs w:val="24"/>
        </w:rPr>
        <w:tab/>
        <w:t xml:space="preserve"> </w:t>
      </w:r>
      <w:r w:rsidR="00EB7169" w:rsidRPr="00B4518A">
        <w:rPr>
          <w:rFonts w:ascii="Times New Roman" w:hAnsi="Times New Roman" w:cs="Times New Roman"/>
          <w:sz w:val="24"/>
          <w:szCs w:val="24"/>
        </w:rPr>
        <w:t xml:space="preserve"> </w:t>
      </w:r>
    </w:p>
    <w:p w:rsidR="00300261" w:rsidRPr="00B4518A" w:rsidRDefault="00300261">
      <w:pPr>
        <w:rPr>
          <w:rFonts w:ascii="Times New Roman" w:hAnsi="Times New Roman" w:cs="Times New Roman"/>
          <w:sz w:val="24"/>
          <w:szCs w:val="24"/>
        </w:rPr>
      </w:pPr>
    </w:p>
    <w:p w:rsidR="00927E5A" w:rsidRPr="00B4518A" w:rsidRDefault="00927E5A">
      <w:pPr>
        <w:rPr>
          <w:rFonts w:ascii="Times New Roman" w:hAnsi="Times New Roman" w:cs="Times New Roman"/>
          <w:sz w:val="24"/>
          <w:szCs w:val="24"/>
        </w:rPr>
      </w:pPr>
    </w:p>
    <w:sectPr w:rsidR="00927E5A" w:rsidRPr="00B4518A" w:rsidSect="00AC5AE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A8A" w:rsidRDefault="00A05A8A" w:rsidP="004441B4">
      <w:pPr>
        <w:spacing w:after="0" w:line="240" w:lineRule="auto"/>
      </w:pPr>
      <w:r>
        <w:separator/>
      </w:r>
    </w:p>
  </w:endnote>
  <w:endnote w:type="continuationSeparator" w:id="0">
    <w:p w:rsidR="00A05A8A" w:rsidRDefault="00A05A8A" w:rsidP="00444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B4" w:rsidRDefault="004441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B4" w:rsidRDefault="004441B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B4" w:rsidRDefault="004441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A8A" w:rsidRDefault="00A05A8A" w:rsidP="004441B4">
      <w:pPr>
        <w:spacing w:after="0" w:line="240" w:lineRule="auto"/>
      </w:pPr>
      <w:r>
        <w:separator/>
      </w:r>
    </w:p>
  </w:footnote>
  <w:footnote w:type="continuationSeparator" w:id="0">
    <w:p w:rsidR="00A05A8A" w:rsidRDefault="00A05A8A" w:rsidP="004441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B4" w:rsidRDefault="004441B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B4" w:rsidRDefault="004441B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B4" w:rsidRDefault="004441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5A"/>
    <w:rsid w:val="00067F3E"/>
    <w:rsid w:val="000F1815"/>
    <w:rsid w:val="00112552"/>
    <w:rsid w:val="00125A2E"/>
    <w:rsid w:val="001819AC"/>
    <w:rsid w:val="001B0E7D"/>
    <w:rsid w:val="00247EA8"/>
    <w:rsid w:val="0025143D"/>
    <w:rsid w:val="002B3B25"/>
    <w:rsid w:val="002B4F99"/>
    <w:rsid w:val="00300261"/>
    <w:rsid w:val="00342A2D"/>
    <w:rsid w:val="00345FD0"/>
    <w:rsid w:val="0035282E"/>
    <w:rsid w:val="00360278"/>
    <w:rsid w:val="00372075"/>
    <w:rsid w:val="00407F4C"/>
    <w:rsid w:val="00412968"/>
    <w:rsid w:val="00417EF0"/>
    <w:rsid w:val="00421E95"/>
    <w:rsid w:val="004441B4"/>
    <w:rsid w:val="004669E0"/>
    <w:rsid w:val="004728F2"/>
    <w:rsid w:val="004A782D"/>
    <w:rsid w:val="004B0603"/>
    <w:rsid w:val="004B274C"/>
    <w:rsid w:val="004D69E6"/>
    <w:rsid w:val="00506495"/>
    <w:rsid w:val="00554069"/>
    <w:rsid w:val="005A52DF"/>
    <w:rsid w:val="00660178"/>
    <w:rsid w:val="00691590"/>
    <w:rsid w:val="006A7126"/>
    <w:rsid w:val="006C1E44"/>
    <w:rsid w:val="006E7DC0"/>
    <w:rsid w:val="007277D9"/>
    <w:rsid w:val="00736F7C"/>
    <w:rsid w:val="00745DD1"/>
    <w:rsid w:val="0076659E"/>
    <w:rsid w:val="00781CC7"/>
    <w:rsid w:val="007B583D"/>
    <w:rsid w:val="007D3EB2"/>
    <w:rsid w:val="0086395F"/>
    <w:rsid w:val="00877F5C"/>
    <w:rsid w:val="00881FBD"/>
    <w:rsid w:val="00927E5A"/>
    <w:rsid w:val="00932ECE"/>
    <w:rsid w:val="00963560"/>
    <w:rsid w:val="00996F14"/>
    <w:rsid w:val="009A75E4"/>
    <w:rsid w:val="00A05A8A"/>
    <w:rsid w:val="00A26886"/>
    <w:rsid w:val="00A32BA8"/>
    <w:rsid w:val="00A374C5"/>
    <w:rsid w:val="00A616BA"/>
    <w:rsid w:val="00A773E9"/>
    <w:rsid w:val="00A83A13"/>
    <w:rsid w:val="00AB713C"/>
    <w:rsid w:val="00AC5AE1"/>
    <w:rsid w:val="00AD06A4"/>
    <w:rsid w:val="00B4518A"/>
    <w:rsid w:val="00B47CA4"/>
    <w:rsid w:val="00B80F53"/>
    <w:rsid w:val="00B97F9B"/>
    <w:rsid w:val="00BE31FD"/>
    <w:rsid w:val="00C111A8"/>
    <w:rsid w:val="00C3505D"/>
    <w:rsid w:val="00C40C36"/>
    <w:rsid w:val="00C50DA6"/>
    <w:rsid w:val="00C56084"/>
    <w:rsid w:val="00C713EF"/>
    <w:rsid w:val="00D12B45"/>
    <w:rsid w:val="00D4601D"/>
    <w:rsid w:val="00D47350"/>
    <w:rsid w:val="00D524B3"/>
    <w:rsid w:val="00D91552"/>
    <w:rsid w:val="00DB0C88"/>
    <w:rsid w:val="00E5092C"/>
    <w:rsid w:val="00E837AA"/>
    <w:rsid w:val="00EA1379"/>
    <w:rsid w:val="00EB7169"/>
    <w:rsid w:val="00EE4633"/>
    <w:rsid w:val="00F26B41"/>
    <w:rsid w:val="00F36E63"/>
    <w:rsid w:val="00F403F9"/>
    <w:rsid w:val="00F63AEF"/>
    <w:rsid w:val="00F8571B"/>
    <w:rsid w:val="00FD253C"/>
    <w:rsid w:val="00FE4682"/>
    <w:rsid w:val="00FE5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261"/>
    <w:pPr>
      <w:spacing w:after="0" w:line="240" w:lineRule="auto"/>
    </w:pPr>
  </w:style>
  <w:style w:type="paragraph" w:styleId="Header">
    <w:name w:val="header"/>
    <w:basedOn w:val="Normal"/>
    <w:link w:val="HeaderChar"/>
    <w:uiPriority w:val="99"/>
    <w:unhideWhenUsed/>
    <w:rsid w:val="00444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1B4"/>
  </w:style>
  <w:style w:type="paragraph" w:styleId="Footer">
    <w:name w:val="footer"/>
    <w:basedOn w:val="Normal"/>
    <w:link w:val="FooterChar"/>
    <w:uiPriority w:val="99"/>
    <w:unhideWhenUsed/>
    <w:rsid w:val="00444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1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261"/>
    <w:pPr>
      <w:spacing w:after="0" w:line="240" w:lineRule="auto"/>
    </w:pPr>
  </w:style>
  <w:style w:type="paragraph" w:styleId="Header">
    <w:name w:val="header"/>
    <w:basedOn w:val="Normal"/>
    <w:link w:val="HeaderChar"/>
    <w:uiPriority w:val="99"/>
    <w:unhideWhenUsed/>
    <w:rsid w:val="00444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1B4"/>
  </w:style>
  <w:style w:type="paragraph" w:styleId="Footer">
    <w:name w:val="footer"/>
    <w:basedOn w:val="Normal"/>
    <w:link w:val="FooterChar"/>
    <w:uiPriority w:val="99"/>
    <w:unhideWhenUsed/>
    <w:rsid w:val="00444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Kory Caspersson</cp:lastModifiedBy>
  <cp:revision>2</cp:revision>
  <cp:lastPrinted>2015-02-17T16:46:00Z</cp:lastPrinted>
  <dcterms:created xsi:type="dcterms:W3CDTF">2018-07-17T19:06:00Z</dcterms:created>
  <dcterms:modified xsi:type="dcterms:W3CDTF">2018-07-17T19:06:00Z</dcterms:modified>
</cp:coreProperties>
</file>